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42" w:rsidRPr="00AF3A42" w:rsidRDefault="00AF3A42" w:rsidP="00AF3A42">
      <w:pPr>
        <w:spacing w:after="0" w:line="360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AF3A42">
        <w:rPr>
          <w:rFonts w:ascii="Verdana" w:eastAsia="Times New Roman" w:hAnsi="Verdana" w:cs="Times New Roman"/>
          <w:b/>
          <w:bCs/>
          <w:color w:val="666666"/>
          <w:sz w:val="17"/>
        </w:rPr>
        <w:t>Web Builder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-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ეს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არის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პროგრამის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ახალი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ვერსია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რომელიც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განკუთვნილია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ვებსაიტების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შესაქმნელად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.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იგი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ავტომატურ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რეჟიმში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ქმნის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HTML-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კოდს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(HyperText Markup Language)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იმ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დროს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როდესაც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თქვენ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მხოლოდ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მაუსით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სვავთ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რაიმე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ობიექტებს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ვებსაიტის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სატესტო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ვერსიაზე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>. HTML -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პროგრამირების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ენას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არ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საჭიროებს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საერთოდ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.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უბრალოდ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გრაფიკულ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რეჟიმში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მარტივად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ხარისხიანად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აკეთებთ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თქვენს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საიტს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.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იმის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შემდეგ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რაც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დაამთავრებთ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საიტის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შექმნას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პროგრამას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აქვს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პუბლიკაციის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ფუნქცია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რომელიც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ანთავსებს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შექმნილ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გვერდს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თქვენს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ვებსაიტზე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(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ვებსაიტში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ftp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პარამეტრები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წინასწარ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უნდა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იყოს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მითითებული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). </w:t>
      </w:r>
    </w:p>
    <w:p w:rsidR="00AF3A42" w:rsidRPr="00AF3A42" w:rsidRDefault="00AF3A42" w:rsidP="00AF3A42">
      <w:pPr>
        <w:spacing w:before="120" w:after="120" w:line="360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AF3A42">
        <w:rPr>
          <w:rFonts w:ascii="Verdana" w:eastAsia="Times New Roman" w:hAnsi="Verdana" w:cs="Times New Roman"/>
          <w:b/>
          <w:bCs/>
          <w:color w:val="666666"/>
          <w:sz w:val="17"/>
        </w:rPr>
        <w:t>Rapid PHP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-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გამოვიდა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სრულფასოვანი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სწრაფი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PHP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რედაქტორის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განახლებული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ვერსია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რომლის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შესაძლებლობები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ცდება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უბრალო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PHP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რედაქტორის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ყველა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სტანდარტს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.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ადვილი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მოსახერხებელი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ინტერფეისი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გაძლევთ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საშუალებას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ხალისიანათ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ადვილად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შექმნათ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როგორც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PHP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ფაილები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ასევე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HTML, XHTML, CSS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JavaScript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კოდები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.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ფუნქციებში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შესულია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სინტაკსისის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გაფერადება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კოდების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ნიმუშები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>, PHP-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ფუნქციების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დაწერის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დახმარება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ძიება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შეცვლა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>, ftp-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კლიენტი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ბევრი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სხვა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… </w:t>
      </w:r>
    </w:p>
    <w:p w:rsidR="00AF3A42" w:rsidRPr="00AF3A42" w:rsidRDefault="00AF3A42" w:rsidP="00AF3A42">
      <w:pPr>
        <w:spacing w:before="120" w:after="120" w:line="360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AF3A42">
        <w:rPr>
          <w:rFonts w:ascii="Verdana" w:eastAsia="Times New Roman" w:hAnsi="Verdana" w:cs="Times New Roman"/>
          <w:b/>
          <w:bCs/>
          <w:color w:val="666666"/>
          <w:sz w:val="17"/>
        </w:rPr>
        <w:t>Rapid CSS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-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გამოვიდა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რედაქტორი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განახლებული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ვერსია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რომლის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მეშვეობითაც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თქვენ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უბრალოდ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მოკლე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დროში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ნებისმიერი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სიძნელის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CSS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ფაილებს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ჩაუტარებთ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რედაქტირებას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. Rapid CSS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დაგეხმარებათ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ადვილად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შეცვალოდ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შექმნათ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კასკადური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ცხრილები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(CSS). </w:t>
      </w:r>
    </w:p>
    <w:p w:rsidR="00AF3A42" w:rsidRPr="00AF3A42" w:rsidRDefault="00AF3A42" w:rsidP="00AF3A42">
      <w:pPr>
        <w:spacing w:before="120" w:after="120" w:line="360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AF3A42">
        <w:rPr>
          <w:rFonts w:ascii="Verdana" w:eastAsia="Times New Roman" w:hAnsi="Verdana" w:cs="Times New Roman"/>
          <w:b/>
          <w:bCs/>
          <w:color w:val="666666"/>
          <w:sz w:val="17"/>
        </w:rPr>
        <w:t>Blumentals HTMLPad 2010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 -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მძლავრი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მრავალფუნქციონალური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რედაქტორი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HTML, XHTML, CSS, PHP, VBScript, ASP, SSI, Perl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სინტაქსისის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განათებით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წინასწარი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დათვალიერების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ფუნქციით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.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გააჩნია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დიდი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ცნობების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სისტემა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თემებზე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>: ”HTML-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ის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ძირითადი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ტეგები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>”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, ”CSS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აღწერა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”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უამრავი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ოპცია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,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რომელიც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გაგიადვილებთ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დოკუმენტებთან</w:t>
      </w:r>
      <w:r w:rsidRPr="00AF3A42">
        <w:rPr>
          <w:rFonts w:ascii="Verdana" w:eastAsia="Times New Roman" w:hAnsi="Verdana" w:cs="Verdana"/>
          <w:color w:val="666666"/>
          <w:sz w:val="17"/>
          <w:szCs w:val="17"/>
        </w:rPr>
        <w:t xml:space="preserve"> </w:t>
      </w:r>
      <w:r w:rsidRPr="00AF3A42">
        <w:rPr>
          <w:rFonts w:ascii="Sylfaen" w:eastAsia="Times New Roman" w:hAnsi="Sylfaen" w:cs="Sylfaen"/>
          <w:color w:val="666666"/>
          <w:sz w:val="17"/>
          <w:szCs w:val="17"/>
        </w:rPr>
        <w:t>მუშაობას</w:t>
      </w:r>
      <w:r w:rsidRPr="00AF3A42">
        <w:rPr>
          <w:rFonts w:ascii="Verdana" w:eastAsia="Times New Roman" w:hAnsi="Verdana" w:cs="Times New Roman"/>
          <w:color w:val="666666"/>
          <w:sz w:val="17"/>
          <w:szCs w:val="17"/>
        </w:rPr>
        <w:t xml:space="preserve">… </w:t>
      </w:r>
    </w:p>
    <w:p w:rsidR="005F69E4" w:rsidRDefault="005F69E4"/>
    <w:sectPr w:rsidR="005F69E4" w:rsidSect="005F6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3A42"/>
    <w:rsid w:val="005F69E4"/>
    <w:rsid w:val="00A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3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5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</dc:creator>
  <cp:keywords/>
  <dc:description/>
  <cp:lastModifiedBy>Spy</cp:lastModifiedBy>
  <cp:revision>2</cp:revision>
  <dcterms:created xsi:type="dcterms:W3CDTF">2009-10-12T19:48:00Z</dcterms:created>
  <dcterms:modified xsi:type="dcterms:W3CDTF">2009-10-12T19:48:00Z</dcterms:modified>
</cp:coreProperties>
</file>